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F3" w:rsidRPr="00987F7C" w:rsidRDefault="00840AF3" w:rsidP="00840AF3">
      <w:pPr>
        <w:spacing w:line="360" w:lineRule="auto"/>
        <w:ind w:right="782"/>
        <w:rPr>
          <w:rFonts w:ascii="Frutiger LT Std 45 Light" w:hAnsi="Frutiger LT Std 45 Light" w:cs="Arial"/>
          <w:b/>
          <w:sz w:val="28"/>
          <w:szCs w:val="28"/>
        </w:rPr>
      </w:pPr>
      <w:r>
        <w:rPr>
          <w:rFonts w:ascii="Frutiger LT Std 45 Light" w:hAnsi="Frutiger LT Std 45 Light" w:cs="Arial"/>
          <w:b/>
          <w:szCs w:val="24"/>
          <w:lang w:val="de-CH"/>
        </w:rPr>
        <w:br/>
      </w:r>
      <w:r w:rsidR="004E3769" w:rsidRPr="00987F7C">
        <w:rPr>
          <w:rFonts w:ascii="Frutiger LT Std 45 Light" w:hAnsi="Frutiger LT Std 45 Light" w:cs="Arial"/>
          <w:b/>
          <w:sz w:val="28"/>
          <w:szCs w:val="28"/>
        </w:rPr>
        <w:t>Steinobst – Blüten und Früchte</w:t>
      </w:r>
      <w:r w:rsidRPr="00987F7C">
        <w:rPr>
          <w:rFonts w:ascii="Frutiger LT Std 45 Light" w:hAnsi="Frutiger LT Std 45 Light" w:cs="Arial"/>
          <w:b/>
          <w:sz w:val="28"/>
          <w:szCs w:val="28"/>
        </w:rPr>
        <w:t xml:space="preserve"> </w:t>
      </w:r>
    </w:p>
    <w:p w:rsidR="00840AF3" w:rsidRPr="004E3769" w:rsidRDefault="007940A9" w:rsidP="00474848">
      <w:pPr>
        <w:spacing w:before="120" w:line="360" w:lineRule="auto"/>
        <w:ind w:right="402"/>
        <w:jc w:val="both"/>
        <w:rPr>
          <w:rFonts w:ascii="Frutiger LT Std 45 Light" w:hAnsi="Frutiger LT Std 45 Light" w:cs="Arial"/>
          <w:noProof/>
          <w:sz w:val="22"/>
          <w:szCs w:val="22"/>
        </w:rPr>
      </w:pPr>
      <w:r>
        <w:rPr>
          <w:rFonts w:cs="Arial"/>
          <w:noProof/>
          <w:szCs w:val="24"/>
          <w:lang w:val="de-CH" w:eastAsia="de-CH"/>
        </w:rPr>
        <w:drawing>
          <wp:anchor distT="0" distB="0" distL="114300" distR="114300" simplePos="0" relativeHeight="251661312" behindDoc="1" locked="0" layoutInCell="1" allowOverlap="1">
            <wp:simplePos x="0" y="0"/>
            <wp:positionH relativeFrom="margin">
              <wp:posOffset>-47625</wp:posOffset>
            </wp:positionH>
            <wp:positionV relativeFrom="paragraph">
              <wp:posOffset>295910</wp:posOffset>
            </wp:positionV>
            <wp:extent cx="1476375" cy="2082800"/>
            <wp:effectExtent l="0" t="0" r="9525" b="0"/>
            <wp:wrapTight wrapText="bothSides">
              <wp:wrapPolygon edited="0">
                <wp:start x="0" y="0"/>
                <wp:lineTo x="0" y="21337"/>
                <wp:lineTo x="21461" y="21337"/>
                <wp:lineTo x="21461" y="0"/>
                <wp:lineTo x="0" y="0"/>
              </wp:wrapPolygon>
            </wp:wrapTight>
            <wp:docPr id="4" name="Grafik 4" descr="C:\Users\Fabienne.Pfefferli\AppData\Local\Microsoft\Windows\INetCache\Content.Word\steino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nne.Pfefferli\AppData\Local\Microsoft\Windows\INetCache\Content.Word\steinob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rutiger LT Std 45 Light" w:hAnsi="Frutiger LT Std 45 Light"/>
          <w:sz w:val="22"/>
          <w:szCs w:val="22"/>
        </w:rPr>
        <w:br/>
      </w:r>
      <w:r w:rsidR="00423057">
        <w:rPr>
          <w:rFonts w:ascii="Frutiger LT Std 45 Light" w:hAnsi="Frutiger LT Std 45 Light"/>
          <w:sz w:val="22"/>
          <w:szCs w:val="22"/>
        </w:rPr>
        <w:t xml:space="preserve">Andreas </w:t>
      </w:r>
      <w:proofErr w:type="spellStart"/>
      <w:r w:rsidR="00423057">
        <w:rPr>
          <w:rFonts w:ascii="Frutiger LT Std 45 Light" w:hAnsi="Frutiger LT Std 45 Light"/>
          <w:sz w:val="22"/>
          <w:szCs w:val="22"/>
        </w:rPr>
        <w:t>Bärtels</w:t>
      </w:r>
      <w:proofErr w:type="spellEnd"/>
      <w:r w:rsidR="00423057">
        <w:rPr>
          <w:rFonts w:ascii="Frutiger LT Std 45 Light" w:hAnsi="Frutiger LT Std 45 Light"/>
          <w:sz w:val="22"/>
          <w:szCs w:val="22"/>
        </w:rPr>
        <w:t xml:space="preserve">‘ neustes Buch widmet sich dem Thema Steinobst, von welchem </w:t>
      </w:r>
      <w:r w:rsidR="004E3769" w:rsidRPr="004E3769">
        <w:rPr>
          <w:rFonts w:ascii="Frutiger LT Std 45 Light" w:hAnsi="Frutiger LT Std 45 Light"/>
          <w:sz w:val="22"/>
          <w:szCs w:val="22"/>
        </w:rPr>
        <w:t xml:space="preserve">Kirschen, Aprikosen, Pfirsiche und Zwetschgen wohl die bekanntesten Vertreterinnen der Gattung </w:t>
      </w:r>
      <w:r w:rsidR="00423057">
        <w:rPr>
          <w:rFonts w:ascii="Frutiger LT Std 45 Light" w:hAnsi="Frutiger LT Std 45 Light"/>
          <w:sz w:val="22"/>
          <w:szCs w:val="22"/>
        </w:rPr>
        <w:t>sind</w:t>
      </w:r>
      <w:r w:rsidR="004E3769" w:rsidRPr="004E3769">
        <w:rPr>
          <w:rFonts w:ascii="Frutiger LT Std 45 Light" w:hAnsi="Frutiger LT Std 45 Light"/>
          <w:sz w:val="22"/>
          <w:szCs w:val="22"/>
        </w:rPr>
        <w:t xml:space="preserve">. </w:t>
      </w:r>
      <w:r w:rsidR="00423057">
        <w:rPr>
          <w:rFonts w:ascii="Frutiger LT Std 45 Light" w:hAnsi="Frutiger LT Std 45 Light"/>
          <w:sz w:val="22"/>
          <w:szCs w:val="22"/>
        </w:rPr>
        <w:t xml:space="preserve">Im reich </w:t>
      </w:r>
      <w:r w:rsidR="004E3769" w:rsidRPr="004E3769">
        <w:rPr>
          <w:rFonts w:ascii="Frutiger LT Std 45 Light" w:hAnsi="Frutiger LT Std 45 Light"/>
          <w:sz w:val="22"/>
          <w:szCs w:val="22"/>
        </w:rPr>
        <w:t xml:space="preserve">bebilderten und botanisch fundierten Sachbuch </w:t>
      </w:r>
      <w:r w:rsidR="00604AA4">
        <w:rPr>
          <w:rFonts w:ascii="Frutiger LT Std 45 Light" w:hAnsi="Frutiger LT Std 45 Light"/>
          <w:sz w:val="22"/>
          <w:szCs w:val="22"/>
        </w:rPr>
        <w:t>lernen Interessierte und Fachleute</w:t>
      </w:r>
      <w:r w:rsidR="00423057">
        <w:rPr>
          <w:rFonts w:ascii="Frutiger LT Std 45 Light" w:hAnsi="Frutiger LT Std 45 Light"/>
          <w:sz w:val="22"/>
          <w:szCs w:val="22"/>
        </w:rPr>
        <w:t xml:space="preserve"> </w:t>
      </w:r>
      <w:r w:rsidR="004E3769" w:rsidRPr="004E3769">
        <w:rPr>
          <w:rFonts w:ascii="Frutiger LT Std 45 Light" w:hAnsi="Frutiger LT Std 45 Light"/>
          <w:sz w:val="22"/>
          <w:szCs w:val="22"/>
        </w:rPr>
        <w:t>einige der attraktivsten Blütenbäume der Flora kennen. Die natürliche Verbreitung sowie die Kultivierung von Steinobstgewächsen wird ebenso erläutert wie deren Beziehung zur Tierwelt. Vorgestellt werden auch ausgewählte Ziersorten und ihre Verwendung in Gärten und Parks. Märchen, Gedichte und Mythen über Steinobstbäume runden das Buch ab.</w:t>
      </w:r>
    </w:p>
    <w:p w:rsidR="00840AF3" w:rsidRDefault="00840AF3" w:rsidP="00840AF3">
      <w:pPr>
        <w:spacing w:before="120" w:line="360" w:lineRule="auto"/>
        <w:jc w:val="both"/>
        <w:rPr>
          <w:rFonts w:ascii="Frutiger LT Std 45 Light" w:hAnsi="Frutiger LT Std 45 Light" w:cs="Arial"/>
          <w:sz w:val="20"/>
        </w:rPr>
      </w:pPr>
    </w:p>
    <w:p w:rsidR="00840AF3" w:rsidRPr="002E3618" w:rsidRDefault="004C778F" w:rsidP="00840AF3">
      <w:pPr>
        <w:spacing w:before="120"/>
        <w:rPr>
          <w:rFonts w:ascii="Frutiger LT Std 45 Light" w:hAnsi="Frutiger LT Std 45 Light" w:cs="Arial"/>
          <w:b/>
          <w:sz w:val="22"/>
          <w:szCs w:val="22"/>
        </w:rPr>
      </w:pPr>
      <w:proofErr w:type="spellStart"/>
      <w:r w:rsidRPr="002E3618">
        <w:rPr>
          <w:rFonts w:ascii="Frutiger LT Std 45 Light" w:hAnsi="Frutiger LT Std 45 Light" w:cs="Arial"/>
          <w:b/>
          <w:sz w:val="22"/>
          <w:szCs w:val="22"/>
        </w:rPr>
        <w:t>Bärtels</w:t>
      </w:r>
      <w:proofErr w:type="spellEnd"/>
      <w:r w:rsidR="00840AF3" w:rsidRPr="002E3618">
        <w:rPr>
          <w:rFonts w:ascii="Frutiger LT Std 45 Light" w:hAnsi="Frutiger LT Std 45 Light" w:cs="Arial"/>
          <w:b/>
          <w:sz w:val="22"/>
          <w:szCs w:val="22"/>
        </w:rPr>
        <w:t xml:space="preserve">: </w:t>
      </w:r>
      <w:r w:rsidRPr="002E3618">
        <w:rPr>
          <w:rFonts w:ascii="Frutiger LT Std 45 Light" w:hAnsi="Frutiger LT Std 45 Light" w:cs="Arial"/>
          <w:b/>
          <w:sz w:val="22"/>
          <w:szCs w:val="22"/>
        </w:rPr>
        <w:t>Steinobst</w:t>
      </w:r>
    </w:p>
    <w:p w:rsidR="00840AF3" w:rsidRPr="002E3618" w:rsidRDefault="004C778F" w:rsidP="00840AF3">
      <w:pPr>
        <w:spacing w:before="120"/>
        <w:rPr>
          <w:rFonts w:ascii="Frutiger LT Std 45 Light" w:hAnsi="Frutiger LT Std 45 Light" w:cs="Arial"/>
          <w:b/>
          <w:sz w:val="22"/>
          <w:szCs w:val="22"/>
        </w:rPr>
      </w:pPr>
      <w:proofErr w:type="spellStart"/>
      <w:r w:rsidRPr="002E3618">
        <w:rPr>
          <w:rFonts w:ascii="Frutiger LT Std 45 Light" w:hAnsi="Frutiger LT Std 45 Light" w:cs="Arial"/>
          <w:b/>
          <w:sz w:val="22"/>
          <w:szCs w:val="22"/>
        </w:rPr>
        <w:t>ott</w:t>
      </w:r>
      <w:proofErr w:type="spellEnd"/>
      <w:r w:rsidR="00840AF3" w:rsidRPr="002E3618">
        <w:rPr>
          <w:rFonts w:ascii="Frutiger LT Std 45 Light" w:hAnsi="Frutiger LT Std 45 Light" w:cs="Arial"/>
          <w:b/>
          <w:sz w:val="22"/>
          <w:szCs w:val="22"/>
        </w:rPr>
        <w:t xml:space="preserve"> </w:t>
      </w:r>
      <w:proofErr w:type="spellStart"/>
      <w:r w:rsidR="00840AF3" w:rsidRPr="002E3618">
        <w:rPr>
          <w:rFonts w:ascii="Frutiger LT Std 45 Light" w:hAnsi="Frutiger LT Std 45 Light" w:cs="Arial"/>
          <w:b/>
          <w:sz w:val="22"/>
          <w:szCs w:val="22"/>
        </w:rPr>
        <w:t>verlag</w:t>
      </w:r>
      <w:proofErr w:type="spellEnd"/>
      <w:r w:rsidR="00840AF3" w:rsidRPr="002E3618">
        <w:rPr>
          <w:rFonts w:ascii="Frutiger LT Std 45 Light" w:hAnsi="Frutiger LT Std 45 Light" w:cs="Arial"/>
          <w:b/>
          <w:sz w:val="22"/>
          <w:szCs w:val="22"/>
        </w:rPr>
        <w:t xml:space="preserve">, </w:t>
      </w:r>
      <w:r w:rsidRPr="002E3618">
        <w:rPr>
          <w:rFonts w:ascii="Frutiger LT Std 45 Light" w:hAnsi="Frutiger LT Std 45 Light" w:cs="Arial"/>
          <w:b/>
          <w:sz w:val="22"/>
          <w:szCs w:val="22"/>
        </w:rPr>
        <w:t>312</w:t>
      </w:r>
      <w:r w:rsidR="00840AF3" w:rsidRPr="002E3618">
        <w:rPr>
          <w:rFonts w:ascii="Frutiger LT Std 45 Light" w:hAnsi="Frutiger LT Std 45 Light" w:cs="Arial"/>
          <w:b/>
          <w:sz w:val="22"/>
          <w:szCs w:val="22"/>
        </w:rPr>
        <w:t xml:space="preserve"> </w:t>
      </w:r>
      <w:r w:rsidRPr="002E3618">
        <w:rPr>
          <w:rFonts w:ascii="Frutiger LT Std 45 Light" w:hAnsi="Frutiger LT Std 45 Light" w:cs="Arial"/>
          <w:b/>
          <w:sz w:val="22"/>
          <w:szCs w:val="22"/>
        </w:rPr>
        <w:t>Seiten, ISBN 978-3-7225-0159-8</w:t>
      </w:r>
      <w:r w:rsidR="00840AF3" w:rsidRPr="002E3618">
        <w:rPr>
          <w:rFonts w:ascii="Frutiger LT Std 45 Light" w:hAnsi="Frutiger LT Std 45 Light" w:cs="Arial"/>
          <w:b/>
          <w:sz w:val="22"/>
          <w:szCs w:val="22"/>
        </w:rPr>
        <w:t xml:space="preserve">, CHF </w:t>
      </w:r>
      <w:r w:rsidRPr="002E3618">
        <w:rPr>
          <w:rFonts w:ascii="Frutiger LT Std 45 Light" w:hAnsi="Frutiger LT Std 45 Light" w:cs="Arial"/>
          <w:b/>
          <w:sz w:val="22"/>
          <w:szCs w:val="22"/>
        </w:rPr>
        <w:t>47.00</w:t>
      </w:r>
    </w:p>
    <w:p w:rsidR="00840AF3" w:rsidRPr="002E3618" w:rsidRDefault="004C778F" w:rsidP="00840AF3">
      <w:pPr>
        <w:pBdr>
          <w:bottom w:val="single" w:sz="6" w:space="12" w:color="auto"/>
        </w:pBdr>
        <w:spacing w:before="120"/>
        <w:jc w:val="both"/>
        <w:rPr>
          <w:rFonts w:ascii="Frutiger LT Std 45 Light" w:hAnsi="Frutiger LT Std 45 Light" w:cs="Arial"/>
          <w:b/>
          <w:sz w:val="22"/>
          <w:szCs w:val="22"/>
        </w:rPr>
      </w:pPr>
      <w:r w:rsidRPr="002E3618">
        <w:rPr>
          <w:rFonts w:ascii="Frutiger LT Std 45 Light" w:hAnsi="Frutiger LT Std 45 Light" w:cs="Arial"/>
          <w:b/>
          <w:sz w:val="22"/>
          <w:szCs w:val="22"/>
        </w:rPr>
        <w:t>Ab sofort erhältlich</w:t>
      </w:r>
    </w:p>
    <w:p w:rsidR="0075492E" w:rsidRDefault="0075492E" w:rsidP="00474848">
      <w:pPr>
        <w:spacing w:line="360" w:lineRule="auto"/>
        <w:jc w:val="right"/>
        <w:rPr>
          <w:rFonts w:ascii="Frutiger LT Std 45 Light" w:hAnsi="Frutiger LT Std 45 Light" w:cs="Arial"/>
          <w:b/>
          <w:noProof/>
          <w:sz w:val="10"/>
          <w:szCs w:val="10"/>
          <w:lang w:val="de-CH" w:eastAsia="de-CH"/>
        </w:rPr>
      </w:pPr>
    </w:p>
    <w:p w:rsidR="00840AF3" w:rsidRPr="002E3618" w:rsidRDefault="0075492E" w:rsidP="00840AF3">
      <w:pPr>
        <w:spacing w:line="360" w:lineRule="auto"/>
        <w:jc w:val="both"/>
        <w:rPr>
          <w:rFonts w:ascii="Frutiger LT Std 45 Light" w:hAnsi="Frutiger LT Std 45 Light"/>
          <w:b/>
          <w:sz w:val="22"/>
          <w:szCs w:val="22"/>
          <w:highlight w:val="yellow"/>
        </w:rPr>
      </w:pPr>
      <w:r>
        <w:rPr>
          <w:rFonts w:ascii="Frutiger LT Std 45 Light" w:hAnsi="Frutiger LT Std 45 Light" w:cs="Arial"/>
          <w:b/>
          <w:noProof/>
          <w:sz w:val="10"/>
          <w:szCs w:val="10"/>
          <w:lang w:val="de-CH" w:eastAsia="de-CH"/>
        </w:rPr>
        <w:drawing>
          <wp:anchor distT="0" distB="0" distL="114300" distR="114300" simplePos="0" relativeHeight="251660288" behindDoc="1" locked="0" layoutInCell="1" allowOverlap="1">
            <wp:simplePos x="0" y="0"/>
            <wp:positionH relativeFrom="column">
              <wp:posOffset>4962525</wp:posOffset>
            </wp:positionH>
            <wp:positionV relativeFrom="paragraph">
              <wp:posOffset>49530</wp:posOffset>
            </wp:positionV>
            <wp:extent cx="1193165" cy="1375410"/>
            <wp:effectExtent l="0" t="0" r="6985" b="0"/>
            <wp:wrapTight wrapText="bothSides">
              <wp:wrapPolygon edited="0">
                <wp:start x="0" y="0"/>
                <wp:lineTo x="0" y="21241"/>
                <wp:lineTo x="21382" y="21241"/>
                <wp:lineTo x="21382" y="0"/>
                <wp:lineTo x="0" y="0"/>
              </wp:wrapPolygon>
            </wp:wrapTight>
            <wp:docPr id="2" name="Grafik 2" descr="C:\Users\Fabienne.Pfefferli\AppData\Local\Microsoft\Windows\INetCache\Content.Word\baertels_and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Pfefferli\AppData\Local\Microsoft\Windows\INetCache\Content.Word\baertels_andrea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55" b="16145"/>
                    <a:stretch/>
                  </pic:blipFill>
                  <pic:spPr bwMode="auto">
                    <a:xfrm>
                      <a:off x="0" y="0"/>
                      <a:ext cx="1193165" cy="1375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AF3" w:rsidRPr="00210417">
        <w:rPr>
          <w:rFonts w:ascii="Frutiger LT Std 45 Light" w:hAnsi="Frutiger LT Std 45 Light"/>
          <w:b/>
          <w:sz w:val="10"/>
          <w:szCs w:val="10"/>
        </w:rPr>
        <w:br/>
      </w:r>
      <w:r w:rsidR="00840AF3" w:rsidRPr="002E3618">
        <w:rPr>
          <w:rFonts w:ascii="Frutiger LT Std 45 Light" w:hAnsi="Frutiger LT Std 45 Light"/>
          <w:b/>
          <w:sz w:val="22"/>
          <w:szCs w:val="22"/>
        </w:rPr>
        <w:t>Autor</w:t>
      </w:r>
    </w:p>
    <w:p w:rsidR="00840AF3" w:rsidRPr="002E3618" w:rsidRDefault="004E3769" w:rsidP="0075492E">
      <w:pPr>
        <w:spacing w:line="360" w:lineRule="auto"/>
        <w:rPr>
          <w:rFonts w:ascii="Frutiger LT Std 45 Light" w:hAnsi="Frutiger LT Std 45 Light"/>
          <w:sz w:val="22"/>
          <w:szCs w:val="22"/>
        </w:rPr>
      </w:pPr>
      <w:r w:rsidRPr="002E3618">
        <w:rPr>
          <w:rFonts w:ascii="Frutiger LT Std 45 Light" w:hAnsi="Frutiger LT Std 45 Light"/>
          <w:sz w:val="22"/>
          <w:szCs w:val="22"/>
        </w:rPr>
        <w:t xml:space="preserve">Andreas </w:t>
      </w:r>
      <w:proofErr w:type="spellStart"/>
      <w:r w:rsidRPr="002E3618">
        <w:rPr>
          <w:rFonts w:ascii="Frutiger LT Std 45 Light" w:hAnsi="Frutiger LT Std 45 Light"/>
          <w:sz w:val="22"/>
          <w:szCs w:val="22"/>
        </w:rPr>
        <w:t>Bärtels</w:t>
      </w:r>
      <w:proofErr w:type="spellEnd"/>
      <w:r w:rsidRPr="002E3618">
        <w:rPr>
          <w:rFonts w:ascii="Frutiger LT Std 45 Light" w:hAnsi="Frutiger LT Std 45 Light"/>
          <w:sz w:val="22"/>
          <w:szCs w:val="22"/>
        </w:rPr>
        <w:t xml:space="preserve"> ist in der Welt der Dendrologie eine anerkannte </w:t>
      </w:r>
      <w:proofErr w:type="spellStart"/>
      <w:r w:rsidRPr="002E3618">
        <w:rPr>
          <w:rFonts w:ascii="Frutiger LT Std 45 Light" w:hAnsi="Frutiger LT Std 45 Light"/>
          <w:sz w:val="22"/>
          <w:szCs w:val="22"/>
        </w:rPr>
        <w:t>Grösse</w:t>
      </w:r>
      <w:proofErr w:type="spellEnd"/>
      <w:r w:rsidRPr="002E3618">
        <w:rPr>
          <w:rFonts w:ascii="Frutiger LT Std 45 Light" w:hAnsi="Frutiger LT Std 45 Light"/>
          <w:sz w:val="22"/>
          <w:szCs w:val="22"/>
        </w:rPr>
        <w:t xml:space="preserve">, sowohl auf europäischer Ebene als auch in einigen Ländern </w:t>
      </w:r>
      <w:proofErr w:type="spellStart"/>
      <w:r w:rsidRPr="002E3618">
        <w:rPr>
          <w:rFonts w:ascii="Frutiger LT Std 45 Light" w:hAnsi="Frutiger LT Std 45 Light"/>
          <w:sz w:val="22"/>
          <w:szCs w:val="22"/>
        </w:rPr>
        <w:t>ausserhalb</w:t>
      </w:r>
      <w:proofErr w:type="spellEnd"/>
      <w:r w:rsidRPr="002E3618">
        <w:rPr>
          <w:rFonts w:ascii="Frutiger LT Std 45 Light" w:hAnsi="Frutiger LT Std 45 Light"/>
          <w:sz w:val="22"/>
          <w:szCs w:val="22"/>
        </w:rPr>
        <w:t xml:space="preserve"> Europas. </w:t>
      </w:r>
      <w:r w:rsidR="0075492E" w:rsidRPr="002E3618">
        <w:rPr>
          <w:rFonts w:ascii="Frutiger LT Std 45 Light" w:hAnsi="Frutiger LT Std 45 Light"/>
          <w:sz w:val="22"/>
          <w:szCs w:val="22"/>
        </w:rPr>
        <w:br/>
      </w:r>
      <w:r w:rsidRPr="002E3618">
        <w:rPr>
          <w:rFonts w:ascii="Frutiger LT Std 45 Light" w:hAnsi="Frutiger LT Std 45 Light"/>
          <w:sz w:val="22"/>
          <w:szCs w:val="22"/>
        </w:rPr>
        <w:t>Er war Leiter des Forstb</w:t>
      </w:r>
      <w:r w:rsidR="00EC2E53">
        <w:rPr>
          <w:rFonts w:ascii="Frutiger LT Std 45 Light" w:hAnsi="Frutiger LT Std 45 Light"/>
          <w:sz w:val="22"/>
          <w:szCs w:val="22"/>
        </w:rPr>
        <w:t>otanischen Gartens in Göttingen</w:t>
      </w:r>
      <w:r w:rsidRPr="002E3618">
        <w:rPr>
          <w:rFonts w:ascii="Frutiger LT Std 45 Light" w:hAnsi="Frutiger LT Std 45 Light"/>
          <w:sz w:val="22"/>
          <w:szCs w:val="22"/>
        </w:rPr>
        <w:t xml:space="preserve"> und Vizepräsident der Deutschen </w:t>
      </w:r>
      <w:proofErr w:type="spellStart"/>
      <w:r w:rsidRPr="002E3618">
        <w:rPr>
          <w:rFonts w:ascii="Frutiger LT Std 45 Light" w:hAnsi="Frutiger LT Std 45 Light"/>
          <w:sz w:val="22"/>
          <w:szCs w:val="22"/>
        </w:rPr>
        <w:t>Dendrologischen</w:t>
      </w:r>
      <w:proofErr w:type="spellEnd"/>
      <w:r w:rsidRPr="002E3618">
        <w:rPr>
          <w:rFonts w:ascii="Frutiger LT Std 45 Light" w:hAnsi="Frutiger LT Std 45 Light"/>
          <w:sz w:val="22"/>
          <w:szCs w:val="22"/>
        </w:rPr>
        <w:t xml:space="preserve"> Gesellschaft. Seine unzähligen Werke wurden in elf Sprachen übersetzt.</w:t>
      </w:r>
    </w:p>
    <w:p w:rsidR="00840AF3" w:rsidRDefault="00840AF3" w:rsidP="00840AF3">
      <w:pPr>
        <w:spacing w:line="360" w:lineRule="auto"/>
        <w:jc w:val="both"/>
        <w:rPr>
          <w:rFonts w:ascii="Frutiger LT Std 45 Light" w:hAnsi="Frutiger LT Std 45 Light"/>
          <w:sz w:val="20"/>
        </w:rPr>
      </w:pPr>
    </w:p>
    <w:p w:rsidR="00840AF3" w:rsidRPr="00210417" w:rsidRDefault="00840AF3" w:rsidP="00840AF3">
      <w:pPr>
        <w:pBdr>
          <w:bottom w:val="outset" w:sz="6" w:space="0" w:color="auto"/>
        </w:pBdr>
        <w:jc w:val="both"/>
        <w:rPr>
          <w:rFonts w:ascii="Frutiger LT Std 45 Light" w:hAnsi="Frutiger LT Std 45 Light"/>
          <w:sz w:val="10"/>
          <w:szCs w:val="10"/>
        </w:rPr>
      </w:pPr>
    </w:p>
    <w:p w:rsidR="00840AF3" w:rsidRPr="002E3618" w:rsidRDefault="00840AF3" w:rsidP="00840AF3">
      <w:pPr>
        <w:spacing w:line="360" w:lineRule="auto"/>
        <w:jc w:val="both"/>
        <w:rPr>
          <w:rFonts w:ascii="Frutiger LT Std 45 Light" w:hAnsi="Frutiger LT Std 45 Light"/>
          <w:b/>
          <w:sz w:val="22"/>
          <w:szCs w:val="22"/>
        </w:rPr>
      </w:pPr>
    </w:p>
    <w:p w:rsidR="00840AF3" w:rsidRPr="002E3618" w:rsidRDefault="00840AF3" w:rsidP="00840AF3">
      <w:pPr>
        <w:spacing w:line="360" w:lineRule="auto"/>
        <w:jc w:val="both"/>
        <w:rPr>
          <w:rFonts w:ascii="Frutiger LT Std 45 Light" w:hAnsi="Frutiger LT Std 45 Light"/>
          <w:b/>
          <w:sz w:val="22"/>
          <w:szCs w:val="22"/>
        </w:rPr>
      </w:pPr>
      <w:r w:rsidRPr="002E3618">
        <w:rPr>
          <w:rFonts w:ascii="Frutiger LT Std 45 Light" w:hAnsi="Frutiger LT Std 45 Light"/>
          <w:b/>
          <w:sz w:val="22"/>
          <w:szCs w:val="22"/>
        </w:rPr>
        <w:t>Kontakt für Interviews:</w:t>
      </w:r>
    </w:p>
    <w:p w:rsidR="00840AF3" w:rsidRPr="002E3618" w:rsidRDefault="006F6E76" w:rsidP="00840AF3">
      <w:pPr>
        <w:spacing w:line="360" w:lineRule="auto"/>
        <w:jc w:val="both"/>
        <w:rPr>
          <w:rFonts w:ascii="Frutiger LT Std 45 Light" w:hAnsi="Frutiger LT Std 45 Light"/>
          <w:b/>
          <w:sz w:val="22"/>
          <w:szCs w:val="22"/>
          <w:lang w:val="de-CH"/>
        </w:rPr>
      </w:pPr>
      <w:r w:rsidRPr="002E3618">
        <w:rPr>
          <w:rFonts w:ascii="Frutiger LT Std 45 Light" w:hAnsi="Frutiger LT Std 45 Light"/>
          <w:sz w:val="22"/>
          <w:szCs w:val="22"/>
          <w:lang w:val="de-CH"/>
        </w:rPr>
        <w:t xml:space="preserve">Andreas </w:t>
      </w:r>
      <w:proofErr w:type="spellStart"/>
      <w:r w:rsidRPr="002E3618">
        <w:rPr>
          <w:rFonts w:ascii="Frutiger LT Std 45 Light" w:hAnsi="Frutiger LT Std 45 Light"/>
          <w:sz w:val="22"/>
          <w:szCs w:val="22"/>
          <w:lang w:val="de-CH"/>
        </w:rPr>
        <w:t>Bärtels</w:t>
      </w:r>
      <w:proofErr w:type="spellEnd"/>
      <w:r w:rsidR="00840AF3" w:rsidRPr="002E3618">
        <w:rPr>
          <w:rFonts w:ascii="Frutiger LT Std 45 Light" w:hAnsi="Frutiger LT Std 45 Light"/>
          <w:sz w:val="22"/>
          <w:szCs w:val="22"/>
          <w:lang w:val="de-CH"/>
        </w:rPr>
        <w:t xml:space="preserve">, Autor, </w:t>
      </w:r>
      <w:r w:rsidR="00563A45">
        <w:rPr>
          <w:rFonts w:ascii="Frutiger LT Std 45 Light" w:hAnsi="Frutiger LT Std 45 Light"/>
          <w:sz w:val="22"/>
          <w:szCs w:val="22"/>
          <w:lang w:val="de-CH"/>
        </w:rPr>
        <w:t>baertels.andreas@t-online.de</w:t>
      </w:r>
      <w:r w:rsidR="00840AF3" w:rsidRPr="00563A45">
        <w:rPr>
          <w:rFonts w:ascii="Frutiger LT Std 45 Light" w:hAnsi="Frutiger LT Std 45 Light"/>
          <w:sz w:val="22"/>
          <w:szCs w:val="22"/>
          <w:lang w:val="de-CH"/>
        </w:rPr>
        <w:t xml:space="preserve">, </w:t>
      </w:r>
      <w:r w:rsidR="00563A45">
        <w:rPr>
          <w:rFonts w:ascii="Frutiger LT Std 45 Light" w:hAnsi="Frutiger LT Std 45 Light"/>
          <w:sz w:val="22"/>
          <w:szCs w:val="22"/>
          <w:lang w:val="de-CH"/>
        </w:rPr>
        <w:t>+49 (0) 5507/91387</w:t>
      </w:r>
    </w:p>
    <w:p w:rsidR="00840AF3" w:rsidRPr="002E3618" w:rsidRDefault="001D0CFE" w:rsidP="00840AF3">
      <w:pPr>
        <w:spacing w:line="360" w:lineRule="auto"/>
        <w:jc w:val="both"/>
        <w:rPr>
          <w:rFonts w:ascii="Frutiger LT Std 45 Light" w:hAnsi="Frutiger LT Std 45 Light"/>
          <w:b/>
          <w:sz w:val="22"/>
          <w:szCs w:val="22"/>
        </w:rPr>
      </w:pPr>
      <w:r w:rsidRPr="002E3618">
        <w:rPr>
          <w:rFonts w:ascii="Frutiger LT Std 45 Light" w:hAnsi="Frutiger LT Std 45 Light"/>
          <w:b/>
          <w:sz w:val="22"/>
          <w:szCs w:val="22"/>
        </w:rPr>
        <w:br/>
      </w:r>
      <w:r w:rsidR="00840AF3" w:rsidRPr="002E3618">
        <w:rPr>
          <w:rFonts w:ascii="Frutiger LT Std 45 Light" w:hAnsi="Frutiger LT Std 45 Light"/>
          <w:b/>
          <w:sz w:val="22"/>
          <w:szCs w:val="22"/>
        </w:rPr>
        <w:t>Kontakt für weitere Informationen und Rezensionsexemplare:</w:t>
      </w:r>
    </w:p>
    <w:p w:rsidR="00B34789" w:rsidRPr="002E3618" w:rsidRDefault="00B34789" w:rsidP="00B34789">
      <w:pPr>
        <w:spacing w:line="360" w:lineRule="auto"/>
        <w:jc w:val="both"/>
        <w:rPr>
          <w:rFonts w:ascii="Frutiger LT Std 45 Light" w:hAnsi="Frutiger LT Std 45 Light"/>
          <w:sz w:val="22"/>
          <w:szCs w:val="22"/>
          <w:lang w:val="it-IT"/>
        </w:rPr>
      </w:pPr>
      <w:r w:rsidRPr="00563A45">
        <w:rPr>
          <w:rFonts w:ascii="Frutiger LT Std 45 Light" w:hAnsi="Frutiger LT Std 45 Light"/>
          <w:sz w:val="22"/>
          <w:szCs w:val="22"/>
          <w:lang w:val="de-CH"/>
        </w:rPr>
        <w:t xml:space="preserve">Fabienne Pfefferli, Presse, </w:t>
      </w:r>
      <w:r w:rsidRPr="00D92FD1">
        <w:rPr>
          <w:rFonts w:ascii="Frutiger LT Std 45 Light" w:hAnsi="Frutiger LT Std 45 Light"/>
          <w:sz w:val="22"/>
          <w:szCs w:val="22"/>
          <w:lang w:val="it-IT"/>
        </w:rPr>
        <w:t>fabienne.pfefferli@</w:t>
      </w:r>
      <w:bookmarkStart w:id="0" w:name="_GoBack"/>
      <w:bookmarkEnd w:id="0"/>
      <w:r w:rsidRPr="00D92FD1">
        <w:rPr>
          <w:rFonts w:ascii="Frutiger LT Std 45 Light" w:hAnsi="Frutiger LT Std 45 Light"/>
          <w:sz w:val="22"/>
          <w:szCs w:val="22"/>
          <w:lang w:val="it-IT"/>
        </w:rPr>
        <w:t>hep-verlag.ch</w:t>
      </w:r>
      <w:r w:rsidRPr="00EC2E53">
        <w:rPr>
          <w:rFonts w:ascii="Frutiger LT Std 45 Light" w:hAnsi="Frutiger LT Std 45 Light"/>
          <w:sz w:val="22"/>
          <w:szCs w:val="22"/>
          <w:lang w:val="it-IT"/>
        </w:rPr>
        <w:t xml:space="preserve">, 031 310 </w:t>
      </w:r>
      <w:r w:rsidRPr="002E3618">
        <w:rPr>
          <w:rFonts w:ascii="Frutiger LT Std 45 Light" w:hAnsi="Frutiger LT Std 45 Light"/>
          <w:sz w:val="22"/>
          <w:szCs w:val="22"/>
          <w:lang w:val="it-IT"/>
        </w:rPr>
        <w:t>29 09</w:t>
      </w:r>
    </w:p>
    <w:p w:rsidR="00DD3063" w:rsidRPr="00B34789" w:rsidRDefault="00DD3063" w:rsidP="00B34789">
      <w:pPr>
        <w:rPr>
          <w:rFonts w:ascii="Frutiger LT Std 45 Light" w:hAnsi="Frutiger LT Std 45 Light"/>
          <w:sz w:val="20"/>
          <w:lang w:val="it-IT"/>
        </w:rPr>
      </w:pPr>
    </w:p>
    <w:sectPr w:rsidR="00DD3063" w:rsidRPr="00B34789" w:rsidSect="00FB4FFD">
      <w:headerReference w:type="default" r:id="rId8"/>
      <w:footerReference w:type="default" r:id="rId9"/>
      <w:pgSz w:w="11906" w:h="16838"/>
      <w:pgMar w:top="2198" w:right="746" w:bottom="539" w:left="126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F3" w:rsidRDefault="00840AF3">
      <w:r>
        <w:separator/>
      </w:r>
    </w:p>
  </w:endnote>
  <w:endnote w:type="continuationSeparator" w:id="0">
    <w:p w:rsidR="00840AF3" w:rsidRDefault="0084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800000AF" w:usb1="4000204A" w:usb2="00000000" w:usb3="00000000" w:csb0="00000001" w:csb1="00000000"/>
  </w:font>
  <w:font w:name="Frutiger 55 Roman">
    <w:altName w:val="Courier New"/>
    <w:charset w:val="00"/>
    <w:family w:val="auto"/>
    <w:pitch w:val="variable"/>
    <w:sig w:usb0="00000001" w:usb1="5000205B" w:usb2="00000000" w:usb3="00000000" w:csb0="00000193" w:csb1="00000000"/>
  </w:font>
  <w:font w:name="Frutiger LT Std 55 Roman">
    <w:panose1 w:val="020B06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45" w:rsidRPr="00E93276" w:rsidRDefault="005C4A45" w:rsidP="00840AF3">
    <w:pPr>
      <w:pStyle w:val="Fuzeile"/>
      <w:tabs>
        <w:tab w:val="clear" w:pos="4536"/>
        <w:tab w:val="clear" w:pos="9072"/>
        <w:tab w:val="right" w:pos="9923"/>
      </w:tabs>
      <w:spacing w:line="360" w:lineRule="auto"/>
      <w:rPr>
        <w:rFonts w:ascii="Frutiger 55 Roman" w:hAnsi="Frutiger 55 Roman"/>
        <w:b/>
        <w:sz w:val="15"/>
        <w:szCs w:val="15"/>
        <w:lang w:val="de-CH"/>
      </w:rPr>
    </w:pPr>
    <w:proofErr w:type="spellStart"/>
    <w:r w:rsidRPr="00E93276">
      <w:rPr>
        <w:rFonts w:ascii="Frutiger LT Std 55 Roman" w:hAnsi="Frutiger LT Std 55 Roman"/>
        <w:b/>
        <w:sz w:val="15"/>
        <w:szCs w:val="15"/>
        <w:lang w:val="de-CH"/>
      </w:rPr>
      <w:t>ott</w:t>
    </w:r>
    <w:proofErr w:type="spellEnd"/>
    <w:r w:rsidRPr="00E93276">
      <w:rPr>
        <w:rFonts w:ascii="Frutiger LT Std 55 Roman" w:hAnsi="Frutiger LT Std 55 Roman"/>
        <w:b/>
        <w:sz w:val="15"/>
        <w:szCs w:val="15"/>
        <w:lang w:val="de-CH"/>
      </w:rPr>
      <w:t xml:space="preserve"> </w:t>
    </w:r>
    <w:proofErr w:type="spellStart"/>
    <w:r w:rsidRPr="00E93276">
      <w:rPr>
        <w:rFonts w:ascii="Frutiger LT Std 55 Roman" w:hAnsi="Frutiger LT Std 55 Roman"/>
        <w:b/>
        <w:sz w:val="15"/>
        <w:szCs w:val="15"/>
        <w:lang w:val="de-CH"/>
      </w:rPr>
      <w:t>verlag</w:t>
    </w:r>
    <w:proofErr w:type="spellEnd"/>
    <w:r w:rsidRPr="00E93276">
      <w:rPr>
        <w:rFonts w:ascii="Frutiger LT Std 55 Roman" w:hAnsi="Frutiger LT Std 55 Roman"/>
        <w:b/>
        <w:sz w:val="15"/>
        <w:szCs w:val="15"/>
        <w:lang w:val="de-CH"/>
      </w:rPr>
      <w:t xml:space="preserve"> | </w:t>
    </w:r>
    <w:proofErr w:type="spellStart"/>
    <w:r w:rsidRPr="00E93276">
      <w:rPr>
        <w:rFonts w:ascii="Frutiger LT Std 55 Roman" w:hAnsi="Frutiger LT Std 55 Roman"/>
        <w:b/>
        <w:sz w:val="15"/>
        <w:szCs w:val="15"/>
        <w:lang w:val="de-CH"/>
      </w:rPr>
      <w:t>hep</w:t>
    </w:r>
    <w:proofErr w:type="spellEnd"/>
    <w:r w:rsidRPr="00E93276">
      <w:rPr>
        <w:rFonts w:ascii="Frutiger LT Std 55 Roman" w:hAnsi="Frutiger LT Std 55 Roman"/>
        <w:b/>
        <w:sz w:val="15"/>
        <w:szCs w:val="15"/>
        <w:lang w:val="de-CH"/>
      </w:rPr>
      <w:t xml:space="preserve"> </w:t>
    </w:r>
    <w:proofErr w:type="spellStart"/>
    <w:r w:rsidRPr="00E93276">
      <w:rPr>
        <w:rFonts w:ascii="Frutiger LT Std 55 Roman" w:hAnsi="Frutiger LT Std 55 Roman"/>
        <w:b/>
        <w:sz w:val="15"/>
        <w:szCs w:val="15"/>
        <w:lang w:val="de-CH"/>
      </w:rPr>
      <w:t>verlag</w:t>
    </w:r>
    <w:proofErr w:type="spellEnd"/>
    <w:r w:rsidRPr="00E93276">
      <w:rPr>
        <w:rFonts w:ascii="Frutiger LT Std 55 Roman" w:hAnsi="Frutiger LT Std 55 Roman"/>
        <w:b/>
        <w:sz w:val="15"/>
        <w:szCs w:val="15"/>
        <w:lang w:val="de-CH"/>
      </w:rPr>
      <w:t xml:space="preserve"> </w:t>
    </w:r>
    <w:proofErr w:type="spellStart"/>
    <w:r w:rsidRPr="00E93276">
      <w:rPr>
        <w:rFonts w:ascii="Frutiger LT Std 55 Roman" w:hAnsi="Frutiger LT Std 55 Roman"/>
        <w:b/>
        <w:sz w:val="15"/>
        <w:szCs w:val="15"/>
        <w:lang w:val="de-CH"/>
      </w:rPr>
      <w:t>ag</w:t>
    </w:r>
    <w:proofErr w:type="spellEnd"/>
    <w:r w:rsidRPr="00E93276">
      <w:rPr>
        <w:rFonts w:ascii="Frutiger 55 Roman" w:hAnsi="Frutiger 55 Roman"/>
        <w:b/>
        <w:sz w:val="15"/>
        <w:szCs w:val="15"/>
        <w:lang w:val="de-CH"/>
      </w:rPr>
      <w:tab/>
    </w:r>
  </w:p>
  <w:p w:rsidR="005C4A45" w:rsidRPr="00E93276" w:rsidRDefault="00E93276" w:rsidP="00840AF3">
    <w:pPr>
      <w:pStyle w:val="Fuzeile"/>
      <w:spacing w:line="360" w:lineRule="auto"/>
      <w:rPr>
        <w:rFonts w:ascii="Frutiger LT Std 45 Light" w:hAnsi="Frutiger LT Std 45 Light"/>
        <w:sz w:val="15"/>
        <w:szCs w:val="15"/>
        <w:lang w:val="de-CH"/>
      </w:rPr>
    </w:pPr>
    <w:r w:rsidRPr="00E93276">
      <w:rPr>
        <w:rFonts w:ascii="Frutiger LT Std 45 Light" w:hAnsi="Frutiger LT Std 45 Light"/>
        <w:sz w:val="15"/>
        <w:szCs w:val="15"/>
        <w:lang w:val="de-CH"/>
      </w:rPr>
      <w:t>Gutenbergstrasse</w:t>
    </w:r>
    <w:r w:rsidR="005C4A45" w:rsidRPr="00E93276">
      <w:rPr>
        <w:rFonts w:ascii="Frutiger LT Std 45 Light" w:hAnsi="Frutiger LT Std 45 Light"/>
        <w:sz w:val="15"/>
        <w:szCs w:val="15"/>
        <w:lang w:val="de-CH"/>
      </w:rPr>
      <w:t xml:space="preserve"> 3</w:t>
    </w:r>
    <w:r w:rsidRPr="00E93276">
      <w:rPr>
        <w:rFonts w:ascii="Frutiger LT Std 45 Light" w:hAnsi="Frutiger LT Std 45 Light"/>
        <w:sz w:val="15"/>
        <w:szCs w:val="15"/>
        <w:lang w:val="de-CH"/>
      </w:rPr>
      <w:t>1</w:t>
    </w:r>
    <w:r w:rsidR="005C4A45" w:rsidRPr="00E93276">
      <w:rPr>
        <w:rFonts w:ascii="Frutiger LT Std 45 Light" w:hAnsi="Frutiger LT Std 45 Light"/>
        <w:sz w:val="15"/>
        <w:szCs w:val="15"/>
        <w:lang w:val="de-CH"/>
      </w:rPr>
      <w:t xml:space="preserve">   Postfach   CH-300</w:t>
    </w:r>
    <w:r w:rsidRPr="00E93276">
      <w:rPr>
        <w:rFonts w:ascii="Frutiger LT Std 45 Light" w:hAnsi="Frutiger LT Std 45 Light"/>
        <w:sz w:val="15"/>
        <w:szCs w:val="15"/>
        <w:lang w:val="de-CH"/>
      </w:rPr>
      <w:t xml:space="preserve">1 Bern </w:t>
    </w:r>
    <w:r w:rsidR="005C4A45" w:rsidRPr="00E93276">
      <w:rPr>
        <w:rFonts w:ascii="Frutiger LT Std 45 Light" w:hAnsi="Frutiger LT Std 45 Light"/>
        <w:sz w:val="15"/>
        <w:szCs w:val="15"/>
        <w:lang w:val="de-CH"/>
      </w:rPr>
      <w:t xml:space="preserve">   T +41 (0)31 310 29 29   </w:t>
    </w:r>
    <w:hyperlink r:id="rId1" w:history="1">
      <w:r w:rsidRPr="00E93276">
        <w:rPr>
          <w:rStyle w:val="Hyperlink"/>
          <w:rFonts w:ascii="Frutiger LT Std 45 Light" w:hAnsi="Frutiger LT Std 45 Light"/>
          <w:sz w:val="15"/>
          <w:szCs w:val="15"/>
          <w:lang w:val="de-CH"/>
        </w:rPr>
        <w:t>info@ott-verlag.ch</w:t>
      </w:r>
    </w:hyperlink>
    <w:r w:rsidR="005C4A45" w:rsidRPr="00E93276">
      <w:rPr>
        <w:rFonts w:ascii="Frutiger LT Std 45 Light" w:hAnsi="Frutiger LT Std 45 Light"/>
        <w:sz w:val="15"/>
        <w:szCs w:val="15"/>
        <w:lang w:val="de-CH"/>
      </w:rPr>
      <w:t xml:space="preserve">   www.ott-verlag.ch</w:t>
    </w:r>
  </w:p>
  <w:p w:rsidR="00FB4FFD" w:rsidRPr="00E93276" w:rsidRDefault="00FB4FFD" w:rsidP="00C527BF">
    <w:pPr>
      <w:pStyle w:val="Fuzeile"/>
      <w:ind w:left="540"/>
      <w:rPr>
        <w:rFonts w:ascii="Frutiger LT Std 45 Light" w:hAnsi="Frutiger LT Std 45 Light"/>
        <w:sz w:val="15"/>
        <w:szCs w:val="15"/>
        <w:lang w:val="de-CH"/>
      </w:rPr>
    </w:pPr>
  </w:p>
  <w:p w:rsidR="00FB4FFD" w:rsidRPr="00E93276" w:rsidRDefault="00FB4FFD" w:rsidP="00840AF3">
    <w:pPr>
      <w:pStyle w:val="Fuzeile"/>
      <w:rPr>
        <w:rFonts w:ascii="Frutiger LT Std 45 Light" w:hAnsi="Frutiger LT Std 45 Light"/>
        <w:sz w:val="15"/>
        <w:szCs w:val="15"/>
        <w:lang w:val="de-CH"/>
      </w:rPr>
    </w:pPr>
    <w:proofErr w:type="spellStart"/>
    <w:r w:rsidRPr="00E93276">
      <w:rPr>
        <w:rFonts w:ascii="Frutiger LT Std 45 Light" w:hAnsi="Frutiger LT Std 45 Light"/>
        <w:sz w:val="15"/>
        <w:szCs w:val="15"/>
        <w:lang w:val="de-CH"/>
      </w:rPr>
      <w:t>MwSt</w:t>
    </w:r>
    <w:proofErr w:type="spellEnd"/>
    <w:r w:rsidRPr="00E93276">
      <w:rPr>
        <w:rFonts w:ascii="Frutiger LT Std 45 Light" w:hAnsi="Frutiger LT Std 45 Light"/>
        <w:sz w:val="15"/>
        <w:szCs w:val="15"/>
        <w:lang w:val="de-CH"/>
      </w:rPr>
      <w:t xml:space="preserve">-Nummer </w:t>
    </w:r>
    <w:r w:rsidR="00857340" w:rsidRPr="00E93276">
      <w:rPr>
        <w:rFonts w:ascii="Frutiger LT Std 45 Light" w:hAnsi="Frutiger LT Std 45 Light"/>
        <w:sz w:val="15"/>
        <w:szCs w:val="15"/>
        <w:lang w:val="de-CH"/>
      </w:rPr>
      <w:t>CHE-105.626.584</w:t>
    </w:r>
  </w:p>
  <w:p w:rsidR="00FB4FFD" w:rsidRDefault="00FB4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F3" w:rsidRDefault="00840AF3">
      <w:r>
        <w:separator/>
      </w:r>
    </w:p>
  </w:footnote>
  <w:footnote w:type="continuationSeparator" w:id="0">
    <w:p w:rsidR="00840AF3" w:rsidRDefault="0084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FD" w:rsidRDefault="005C4A45" w:rsidP="00840AF3">
    <w:pPr>
      <w:pStyle w:val="Kopfzeile"/>
      <w:tabs>
        <w:tab w:val="clear" w:pos="4536"/>
        <w:tab w:val="clear" w:pos="9072"/>
        <w:tab w:val="right" w:pos="9900"/>
      </w:tabs>
    </w:pPr>
    <w:r>
      <w:rPr>
        <w:noProof/>
        <w:lang w:val="de-CH" w:eastAsia="de-CH"/>
      </w:rPr>
      <w:drawing>
        <wp:inline distT="0" distB="0" distL="0" distR="0" wp14:anchorId="020C4BD4" wp14:editId="2CC5B29F">
          <wp:extent cx="1409700" cy="942656"/>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418776" cy="948725"/>
                  </a:xfrm>
                  <a:prstGeom prst="rect">
                    <a:avLst/>
                  </a:prstGeom>
                  <a:noFill/>
                  <a:ln w="9525">
                    <a:noFill/>
                    <a:miter lim="800000"/>
                    <a:headEnd/>
                    <a:tailEnd/>
                  </a:ln>
                </pic:spPr>
              </pic:pic>
            </a:graphicData>
          </a:graphic>
        </wp:inline>
      </w:drawing>
    </w:r>
    <w:r w:rsidR="00840AF3" w:rsidRPr="00840AF3">
      <w:rPr>
        <w:rFonts w:ascii="Frutiger LT Std 45 Light" w:hAnsi="Frutiger LT Std 45 Light"/>
        <w:b/>
        <w:spacing w:val="80"/>
        <w:sz w:val="28"/>
        <w:szCs w:val="28"/>
      </w:rPr>
      <w:t xml:space="preserve"> </w:t>
    </w:r>
    <w:r w:rsidR="00840AF3">
      <w:rPr>
        <w:rFonts w:ascii="Frutiger LT Std 45 Light" w:hAnsi="Frutiger LT Std 45 Light"/>
        <w:b/>
        <w:spacing w:val="80"/>
        <w:sz w:val="28"/>
        <w:szCs w:val="28"/>
      </w:rPr>
      <w:tab/>
    </w:r>
    <w:r w:rsidR="00840AF3" w:rsidRPr="00DF4D01">
      <w:rPr>
        <w:rFonts w:ascii="Frutiger LT Std 45 Light" w:hAnsi="Frutiger LT Std 45 Light"/>
        <w:b/>
        <w:spacing w:val="80"/>
        <w:sz w:val="28"/>
        <w:szCs w:val="28"/>
      </w:rPr>
      <w:t>Medienmitteilung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F3"/>
    <w:rsid w:val="0006572E"/>
    <w:rsid w:val="000E1AA3"/>
    <w:rsid w:val="000F5789"/>
    <w:rsid w:val="00132FE0"/>
    <w:rsid w:val="001D0CFE"/>
    <w:rsid w:val="002405A7"/>
    <w:rsid w:val="00244C9A"/>
    <w:rsid w:val="002A14AE"/>
    <w:rsid w:val="002D38E1"/>
    <w:rsid w:val="002E3618"/>
    <w:rsid w:val="003053C6"/>
    <w:rsid w:val="003100E0"/>
    <w:rsid w:val="003C284D"/>
    <w:rsid w:val="00423057"/>
    <w:rsid w:val="00474848"/>
    <w:rsid w:val="004C778F"/>
    <w:rsid w:val="004E3769"/>
    <w:rsid w:val="00563A45"/>
    <w:rsid w:val="005C4A45"/>
    <w:rsid w:val="005F3689"/>
    <w:rsid w:val="00604AA4"/>
    <w:rsid w:val="00616E08"/>
    <w:rsid w:val="00671CB7"/>
    <w:rsid w:val="006F6E76"/>
    <w:rsid w:val="007230F9"/>
    <w:rsid w:val="007278D0"/>
    <w:rsid w:val="00734B39"/>
    <w:rsid w:val="0075492E"/>
    <w:rsid w:val="00782593"/>
    <w:rsid w:val="007940A9"/>
    <w:rsid w:val="007C40AE"/>
    <w:rsid w:val="007C7D51"/>
    <w:rsid w:val="00811A72"/>
    <w:rsid w:val="00840AF3"/>
    <w:rsid w:val="00857340"/>
    <w:rsid w:val="00875084"/>
    <w:rsid w:val="0088158C"/>
    <w:rsid w:val="00887D96"/>
    <w:rsid w:val="008D37E1"/>
    <w:rsid w:val="0093691C"/>
    <w:rsid w:val="00943058"/>
    <w:rsid w:val="00987F7C"/>
    <w:rsid w:val="0099241A"/>
    <w:rsid w:val="00A21686"/>
    <w:rsid w:val="00A5685B"/>
    <w:rsid w:val="00A9528B"/>
    <w:rsid w:val="00AC4370"/>
    <w:rsid w:val="00AE5C9E"/>
    <w:rsid w:val="00B34789"/>
    <w:rsid w:val="00B8435B"/>
    <w:rsid w:val="00C527BF"/>
    <w:rsid w:val="00D04E4C"/>
    <w:rsid w:val="00D406EA"/>
    <w:rsid w:val="00D70519"/>
    <w:rsid w:val="00D92FD1"/>
    <w:rsid w:val="00DD3063"/>
    <w:rsid w:val="00E55ACD"/>
    <w:rsid w:val="00E93276"/>
    <w:rsid w:val="00EA1936"/>
    <w:rsid w:val="00EA26B6"/>
    <w:rsid w:val="00EC2E53"/>
    <w:rsid w:val="00F26315"/>
    <w:rsid w:val="00F64BC7"/>
    <w:rsid w:val="00F973E3"/>
    <w:rsid w:val="00FB4FFD"/>
    <w:rsid w:val="00FF75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EC7A46C-0FA9-4B99-A4B8-83146442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0AF3"/>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9528B"/>
    <w:pPr>
      <w:tabs>
        <w:tab w:val="center" w:pos="4536"/>
        <w:tab w:val="right" w:pos="9072"/>
      </w:tabs>
    </w:pPr>
  </w:style>
  <w:style w:type="paragraph" w:styleId="Fuzeile">
    <w:name w:val="footer"/>
    <w:basedOn w:val="Standard"/>
    <w:rsid w:val="00A9528B"/>
    <w:pPr>
      <w:tabs>
        <w:tab w:val="center" w:pos="4536"/>
        <w:tab w:val="right" w:pos="9072"/>
      </w:tabs>
    </w:pPr>
  </w:style>
  <w:style w:type="character" w:styleId="Hyperlink">
    <w:name w:val="Hyperlink"/>
    <w:basedOn w:val="Absatz-Standardschriftart"/>
    <w:rsid w:val="00EA1936"/>
    <w:rPr>
      <w:color w:val="0000FF"/>
      <w:u w:val="single"/>
    </w:rPr>
  </w:style>
  <w:style w:type="table" w:styleId="Tabellenraster">
    <w:name w:val="Table Grid"/>
    <w:basedOn w:val="NormaleTabelle"/>
    <w:rsid w:val="00A21686"/>
    <w:pPr>
      <w:spacing w:line="306"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C4370"/>
    <w:rPr>
      <w:rFonts w:ascii="Tahoma" w:hAnsi="Tahoma" w:cs="Tahoma"/>
      <w:sz w:val="16"/>
      <w:szCs w:val="16"/>
    </w:rPr>
  </w:style>
  <w:style w:type="character" w:customStyle="1" w:styleId="SprechblasentextZchn">
    <w:name w:val="Sprechblasentext Zchn"/>
    <w:basedOn w:val="Absatz-Standardschriftart"/>
    <w:link w:val="Sprechblasentext"/>
    <w:rsid w:val="00AC4370"/>
    <w:rPr>
      <w:rFonts w:ascii="Tahoma" w:hAnsi="Tahoma" w:cs="Tahoma"/>
      <w:sz w:val="16"/>
      <w:szCs w:val="16"/>
      <w:lang w:val="de-DE" w:eastAsia="de-DE"/>
    </w:rPr>
  </w:style>
  <w:style w:type="character" w:styleId="Erwhnung">
    <w:name w:val="Mention"/>
    <w:basedOn w:val="Absatz-Standardschriftart"/>
    <w:uiPriority w:val="99"/>
    <w:semiHidden/>
    <w:unhideWhenUsed/>
    <w:rsid w:val="00B347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tt-verla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h.e.p. verlag ag</Company>
  <LinksUpToDate>false</LinksUpToDate>
  <CharactersWithSpaces>1311</CharactersWithSpaces>
  <SharedDoc>false</SharedDoc>
  <HLinks>
    <vt:vector size="12" baseType="variant">
      <vt:variant>
        <vt:i4>1048597</vt:i4>
      </vt:variant>
      <vt:variant>
        <vt:i4>3</vt:i4>
      </vt:variant>
      <vt:variant>
        <vt:i4>0</vt:i4>
      </vt:variant>
      <vt:variant>
        <vt:i4>5</vt:i4>
      </vt:variant>
      <vt:variant>
        <vt:lpwstr>http://www.hep-verlag.ch/</vt:lpwstr>
      </vt:variant>
      <vt:variant>
        <vt:lpwstr/>
      </vt:variant>
      <vt:variant>
        <vt:i4>6815768</vt:i4>
      </vt:variant>
      <vt:variant>
        <vt:i4>0</vt:i4>
      </vt:variant>
      <vt:variant>
        <vt:i4>0</vt:i4>
      </vt:variant>
      <vt:variant>
        <vt:i4>5</vt:i4>
      </vt:variant>
      <vt:variant>
        <vt:lpwstr>mailto:info@hep-verlag.ch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Gasser Sereina</dc:creator>
  <cp:lastModifiedBy>Pfefferli Fabienne</cp:lastModifiedBy>
  <cp:revision>20</cp:revision>
  <cp:lastPrinted>2009-12-21T12:49:00Z</cp:lastPrinted>
  <dcterms:created xsi:type="dcterms:W3CDTF">2017-09-15T11:06:00Z</dcterms:created>
  <dcterms:modified xsi:type="dcterms:W3CDTF">2017-10-26T12:29:00Z</dcterms:modified>
</cp:coreProperties>
</file>